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4605"/>
        <w:gridCol w:w="4607"/>
      </w:tblGrid>
      <w:tr w:rsidR="00847844" w:rsidRPr="001F3E6D" w:rsidTr="009E2B4B">
        <w:tc>
          <w:tcPr>
            <w:tcW w:w="9212" w:type="dxa"/>
            <w:gridSpan w:val="2"/>
          </w:tcPr>
          <w:p w:rsidR="00847844" w:rsidRPr="001F3E6D" w:rsidRDefault="00847844" w:rsidP="009E2B4B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</w:pPr>
            <w:r w:rsidRPr="001F3E6D"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  <w:t xml:space="preserve">Ekonomika, hospodářský rozvoj, trh práce, nezaměstnanost </w:t>
            </w:r>
          </w:p>
        </w:tc>
      </w:tr>
      <w:tr w:rsidR="00460CEE" w:rsidTr="003739C7">
        <w:tc>
          <w:tcPr>
            <w:tcW w:w="9212" w:type="dxa"/>
            <w:gridSpan w:val="2"/>
          </w:tcPr>
          <w:p w:rsidR="00460CEE" w:rsidRDefault="00460CEE" w:rsidP="003739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Neobjevil se </w:t>
            </w:r>
            <w:proofErr w:type="gramStart"/>
            <w:r>
              <w:rPr>
                <w:rFonts w:ascii="Calibri" w:hAnsi="Calibri" w:cs="Calibri"/>
                <w:color w:val="000000"/>
              </w:rPr>
              <w:t>požadavek  na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diskuzi</w:t>
            </w:r>
          </w:p>
        </w:tc>
      </w:tr>
      <w:tr w:rsidR="00847844" w:rsidRPr="001F3E6D" w:rsidTr="009E2B4B">
        <w:tc>
          <w:tcPr>
            <w:tcW w:w="9212" w:type="dxa"/>
            <w:gridSpan w:val="2"/>
            <w:vAlign w:val="center"/>
          </w:tcPr>
          <w:p w:rsidR="00847844" w:rsidRPr="001F3E6D" w:rsidRDefault="00847844" w:rsidP="009E2B4B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</w:pPr>
            <w:r w:rsidRPr="001F3E6D"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  <w:t>Domovní a bytový fond - rozvoj bydlení</w:t>
            </w:r>
          </w:p>
        </w:tc>
      </w:tr>
      <w:tr w:rsidR="00460CEE" w:rsidTr="003739C7">
        <w:tc>
          <w:tcPr>
            <w:tcW w:w="9212" w:type="dxa"/>
            <w:gridSpan w:val="2"/>
          </w:tcPr>
          <w:p w:rsidR="00460CEE" w:rsidRDefault="00460CEE" w:rsidP="003739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Neobjevil se </w:t>
            </w:r>
            <w:proofErr w:type="gramStart"/>
            <w:r>
              <w:rPr>
                <w:rFonts w:ascii="Calibri" w:hAnsi="Calibri" w:cs="Calibri"/>
                <w:color w:val="000000"/>
              </w:rPr>
              <w:t>požadavek  na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diskuzi</w:t>
            </w:r>
          </w:p>
        </w:tc>
      </w:tr>
      <w:tr w:rsidR="00460CEE" w:rsidRPr="001F3E6D" w:rsidTr="003739C7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460CEE" w:rsidRPr="001F3E6D" w:rsidRDefault="00460CEE" w:rsidP="003739C7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  <w:t>Cestovní ruch, cyklotrasy, kulturní památky, turistika, propagace, mezinárodní spolupráce</w:t>
            </w:r>
          </w:p>
        </w:tc>
      </w:tr>
      <w:tr w:rsidR="00460CEE" w:rsidTr="003739C7">
        <w:tc>
          <w:tcPr>
            <w:tcW w:w="9212" w:type="dxa"/>
            <w:gridSpan w:val="2"/>
          </w:tcPr>
          <w:p w:rsidR="00460CEE" w:rsidRDefault="00460CEE" w:rsidP="003739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Neobjevil se </w:t>
            </w:r>
            <w:proofErr w:type="gramStart"/>
            <w:r>
              <w:rPr>
                <w:rFonts w:ascii="Calibri" w:hAnsi="Calibri" w:cs="Calibri"/>
                <w:color w:val="000000"/>
              </w:rPr>
              <w:t>požadavek  na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diskuzi</w:t>
            </w:r>
          </w:p>
        </w:tc>
      </w:tr>
      <w:tr w:rsidR="00460CEE" w:rsidRPr="001F3E6D" w:rsidTr="003739C7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460CEE" w:rsidRPr="001F3E6D" w:rsidRDefault="00460CEE" w:rsidP="003739C7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  <w:t>Zemědělství a lesní hospodářství</w:t>
            </w:r>
          </w:p>
        </w:tc>
      </w:tr>
      <w:tr w:rsidR="00460CEE" w:rsidTr="003739C7">
        <w:tc>
          <w:tcPr>
            <w:tcW w:w="9212" w:type="dxa"/>
            <w:gridSpan w:val="2"/>
          </w:tcPr>
          <w:p w:rsidR="00460CEE" w:rsidRDefault="00460CEE" w:rsidP="003739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Neobjevil se </w:t>
            </w:r>
            <w:proofErr w:type="gramStart"/>
            <w:r>
              <w:rPr>
                <w:rFonts w:ascii="Calibri" w:hAnsi="Calibri" w:cs="Calibri"/>
                <w:color w:val="000000"/>
              </w:rPr>
              <w:t>požadavek  na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diskuzi</w:t>
            </w:r>
          </w:p>
        </w:tc>
      </w:tr>
      <w:tr w:rsidR="00460CEE" w:rsidRPr="00CE4510" w:rsidTr="003739C7">
        <w:tc>
          <w:tcPr>
            <w:tcW w:w="9212" w:type="dxa"/>
            <w:gridSpan w:val="2"/>
          </w:tcPr>
          <w:p w:rsidR="00460CEE" w:rsidRPr="00CE4510" w:rsidRDefault="00460CEE" w:rsidP="003739C7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</w:pPr>
            <w:r w:rsidRPr="00CE4510"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  <w:t>Občanská vybavenost – zdravotnické a sociální služby, školství, obchod, ubytování, stravování</w:t>
            </w:r>
          </w:p>
        </w:tc>
      </w:tr>
      <w:tr w:rsidR="00460CEE" w:rsidTr="003739C7">
        <w:tc>
          <w:tcPr>
            <w:tcW w:w="9212" w:type="dxa"/>
            <w:gridSpan w:val="2"/>
          </w:tcPr>
          <w:p w:rsidR="00460CEE" w:rsidRDefault="00460CEE" w:rsidP="003739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Neobjevil se </w:t>
            </w:r>
            <w:proofErr w:type="gramStart"/>
            <w:r>
              <w:rPr>
                <w:rFonts w:ascii="Calibri" w:hAnsi="Calibri" w:cs="Calibri"/>
                <w:color w:val="000000"/>
              </w:rPr>
              <w:t>požadavek  na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diskuzi</w:t>
            </w:r>
          </w:p>
        </w:tc>
      </w:tr>
      <w:tr w:rsidR="00460CEE" w:rsidRPr="001F3E6D" w:rsidTr="003739C7">
        <w:tc>
          <w:tcPr>
            <w:tcW w:w="9212" w:type="dxa"/>
            <w:gridSpan w:val="2"/>
          </w:tcPr>
          <w:p w:rsidR="00460CEE" w:rsidRDefault="00460CEE" w:rsidP="003739C7">
            <w:pPr>
              <w:jc w:val="center"/>
            </w:pPr>
            <w:r w:rsidRPr="00F071B2"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  <w:t>Kulturní a sportovní zařízení, spolky a volnočasové aktivity</w:t>
            </w:r>
          </w:p>
        </w:tc>
      </w:tr>
      <w:tr w:rsidR="00892D06" w:rsidRPr="00460CEE" w:rsidTr="00D50888">
        <w:tc>
          <w:tcPr>
            <w:tcW w:w="4605" w:type="dxa"/>
            <w:tcBorders>
              <w:bottom w:val="single" w:sz="4" w:space="0" w:color="auto"/>
            </w:tcBorders>
          </w:tcPr>
          <w:p w:rsidR="00892D06" w:rsidRPr="00460CEE" w:rsidRDefault="00892D06" w:rsidP="00D50888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</w:pPr>
            <w:r w:rsidRPr="00460CEE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  <w:t>+</w:t>
            </w:r>
          </w:p>
        </w:tc>
        <w:tc>
          <w:tcPr>
            <w:tcW w:w="4607" w:type="dxa"/>
            <w:tcBorders>
              <w:bottom w:val="single" w:sz="4" w:space="0" w:color="auto"/>
            </w:tcBorders>
          </w:tcPr>
          <w:p w:rsidR="00892D06" w:rsidRPr="00460CEE" w:rsidRDefault="00892D06" w:rsidP="00D50888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</w:pPr>
            <w:r w:rsidRPr="00460CEE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  <w:t>-</w:t>
            </w:r>
          </w:p>
        </w:tc>
      </w:tr>
      <w:tr w:rsidR="00847844" w:rsidTr="003E5821">
        <w:tc>
          <w:tcPr>
            <w:tcW w:w="4605" w:type="dxa"/>
          </w:tcPr>
          <w:p w:rsidR="00847844" w:rsidRPr="00892D06" w:rsidRDefault="003E5821" w:rsidP="00892D06">
            <w:pPr>
              <w:pStyle w:val="Odstavecseseznamem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2D06">
              <w:rPr>
                <w:rFonts w:ascii="Calibri" w:eastAsia="Times New Roman" w:hAnsi="Calibri" w:cs="Calibri"/>
                <w:color w:val="000000"/>
                <w:lang w:eastAsia="cs-CZ"/>
              </w:rPr>
              <w:t>školka</w:t>
            </w:r>
          </w:p>
          <w:p w:rsidR="003E5821" w:rsidRPr="00892D06" w:rsidRDefault="003E5821" w:rsidP="00892D06">
            <w:pPr>
              <w:pStyle w:val="Odstavecseseznamem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2D06">
              <w:rPr>
                <w:rFonts w:ascii="Calibri" w:eastAsia="Times New Roman" w:hAnsi="Calibri" w:cs="Calibri"/>
                <w:color w:val="000000"/>
                <w:lang w:eastAsia="cs-CZ"/>
              </w:rPr>
              <w:t>SDH</w:t>
            </w:r>
          </w:p>
          <w:p w:rsidR="003E5821" w:rsidRPr="00892D06" w:rsidRDefault="003E5821" w:rsidP="00892D06">
            <w:pPr>
              <w:pStyle w:val="Odstavecseseznamem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2D06">
              <w:rPr>
                <w:rFonts w:ascii="Calibri" w:eastAsia="Times New Roman" w:hAnsi="Calibri" w:cs="Calibri"/>
                <w:color w:val="000000"/>
                <w:lang w:eastAsia="cs-CZ"/>
              </w:rPr>
              <w:t>TJ Sokol</w:t>
            </w:r>
          </w:p>
          <w:p w:rsidR="003E5821" w:rsidRPr="00892D06" w:rsidRDefault="003E5821" w:rsidP="00892D06">
            <w:pPr>
              <w:pStyle w:val="Odstavecseseznamem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2D06">
              <w:rPr>
                <w:rFonts w:ascii="Calibri" w:eastAsia="Times New Roman" w:hAnsi="Calibri" w:cs="Calibri"/>
                <w:color w:val="000000"/>
                <w:lang w:eastAsia="cs-CZ"/>
              </w:rPr>
              <w:t>mateřské centrum</w:t>
            </w:r>
          </w:p>
        </w:tc>
        <w:tc>
          <w:tcPr>
            <w:tcW w:w="4607" w:type="dxa"/>
          </w:tcPr>
          <w:p w:rsidR="00847844" w:rsidRPr="00892D06" w:rsidRDefault="00181244" w:rsidP="00892D06">
            <w:pPr>
              <w:pStyle w:val="Odstavecseseznamem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 w:rsidRPr="00892D06">
              <w:rPr>
                <w:rFonts w:ascii="Calibri" w:hAnsi="Calibri" w:cs="Calibri"/>
                <w:color w:val="000000"/>
              </w:rPr>
              <w:t>málo aktivních lidí (stále stejné osoby)</w:t>
            </w:r>
          </w:p>
        </w:tc>
      </w:tr>
      <w:tr w:rsidR="00847844" w:rsidRPr="001F3E6D" w:rsidTr="009E2B4B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847844" w:rsidRPr="007621B1" w:rsidRDefault="00847844" w:rsidP="009E2B4B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</w:pPr>
            <w:r w:rsidRPr="007621B1"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  <w:t xml:space="preserve">Životní prostředí, ovzduší, odpadové hospodářství, ochrana </w:t>
            </w:r>
            <w:r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  <w:t>přírody a vodních zdrojů</w:t>
            </w:r>
          </w:p>
        </w:tc>
      </w:tr>
      <w:tr w:rsidR="00892D06" w:rsidRPr="00A16C18" w:rsidTr="00D50888">
        <w:tc>
          <w:tcPr>
            <w:tcW w:w="4605" w:type="dxa"/>
            <w:tcBorders>
              <w:bottom w:val="single" w:sz="4" w:space="0" w:color="auto"/>
            </w:tcBorders>
          </w:tcPr>
          <w:p w:rsidR="00892D06" w:rsidRPr="00A16C18" w:rsidRDefault="00892D06" w:rsidP="00D50888">
            <w:pPr>
              <w:jc w:val="center"/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cs-CZ"/>
              </w:rPr>
            </w:pPr>
            <w:r w:rsidRPr="00A16C18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cs-CZ"/>
              </w:rPr>
              <w:t>+</w:t>
            </w:r>
          </w:p>
        </w:tc>
        <w:tc>
          <w:tcPr>
            <w:tcW w:w="4607" w:type="dxa"/>
            <w:tcBorders>
              <w:bottom w:val="single" w:sz="4" w:space="0" w:color="auto"/>
            </w:tcBorders>
          </w:tcPr>
          <w:p w:rsidR="00892D06" w:rsidRPr="00A16C18" w:rsidRDefault="00892D06" w:rsidP="00D50888">
            <w:pPr>
              <w:jc w:val="center"/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cs-CZ"/>
              </w:rPr>
            </w:pPr>
            <w:r w:rsidRPr="00A16C18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cs-CZ"/>
              </w:rPr>
              <w:t>-</w:t>
            </w:r>
          </w:p>
        </w:tc>
      </w:tr>
      <w:tr w:rsidR="00847844" w:rsidTr="00181244">
        <w:tc>
          <w:tcPr>
            <w:tcW w:w="4605" w:type="dxa"/>
          </w:tcPr>
          <w:p w:rsidR="00847844" w:rsidRPr="00892D06" w:rsidRDefault="00181244" w:rsidP="00892D06">
            <w:pPr>
              <w:pStyle w:val="Odstavecseseznamem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2D06">
              <w:rPr>
                <w:rFonts w:ascii="Calibri" w:eastAsia="Times New Roman" w:hAnsi="Calibri" w:cs="Calibri"/>
                <w:color w:val="000000"/>
                <w:lang w:eastAsia="cs-CZ"/>
              </w:rPr>
              <w:t>horkovod</w:t>
            </w:r>
          </w:p>
          <w:p w:rsidR="00181244" w:rsidRPr="00892D06" w:rsidRDefault="00181244" w:rsidP="00892D06">
            <w:pPr>
              <w:pStyle w:val="Odstavecseseznamem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2D06">
              <w:rPr>
                <w:rFonts w:ascii="Calibri" w:eastAsia="Times New Roman" w:hAnsi="Calibri" w:cs="Calibri"/>
                <w:color w:val="000000"/>
                <w:lang w:eastAsia="cs-CZ"/>
              </w:rPr>
              <w:t>třídění odpadu</w:t>
            </w:r>
          </w:p>
          <w:p w:rsidR="00181244" w:rsidRPr="00892D06" w:rsidRDefault="00181244" w:rsidP="00892D06">
            <w:pPr>
              <w:pStyle w:val="Odstavecseseznamem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2D06">
              <w:rPr>
                <w:rFonts w:ascii="Calibri" w:eastAsia="Times New Roman" w:hAnsi="Calibri" w:cs="Calibri"/>
                <w:color w:val="000000"/>
                <w:lang w:eastAsia="cs-CZ"/>
              </w:rPr>
              <w:t>množství lesů</w:t>
            </w:r>
          </w:p>
        </w:tc>
        <w:tc>
          <w:tcPr>
            <w:tcW w:w="4607" w:type="dxa"/>
          </w:tcPr>
          <w:p w:rsidR="00847844" w:rsidRPr="00892D06" w:rsidRDefault="00181244" w:rsidP="00892D06">
            <w:pPr>
              <w:pStyle w:val="Odstavecseseznamem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</w:rPr>
            </w:pPr>
            <w:r w:rsidRPr="00892D06">
              <w:rPr>
                <w:rFonts w:ascii="Calibri" w:hAnsi="Calibri" w:cs="Calibri"/>
                <w:color w:val="000000"/>
              </w:rPr>
              <w:t>rozvod horkovodu není v celé obci – nízké využívání horkovodu</w:t>
            </w:r>
          </w:p>
          <w:p w:rsidR="00181244" w:rsidRPr="00892D06" w:rsidRDefault="00181244" w:rsidP="00892D06">
            <w:pPr>
              <w:pStyle w:val="Odstavecseseznamem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</w:rPr>
            </w:pPr>
            <w:r w:rsidRPr="00892D06">
              <w:rPr>
                <w:rFonts w:ascii="Calibri" w:hAnsi="Calibri" w:cs="Calibri"/>
                <w:color w:val="000000"/>
              </w:rPr>
              <w:t>centrální vytápění</w:t>
            </w:r>
          </w:p>
          <w:p w:rsidR="00181244" w:rsidRPr="00892D06" w:rsidRDefault="00181244" w:rsidP="00892D06">
            <w:pPr>
              <w:pStyle w:val="Odstavecseseznamem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</w:rPr>
            </w:pPr>
            <w:r w:rsidRPr="00892D06">
              <w:rPr>
                <w:rFonts w:ascii="Calibri" w:hAnsi="Calibri" w:cs="Calibri"/>
                <w:color w:val="000000"/>
              </w:rPr>
              <w:t>neukázněnost občanů</w:t>
            </w:r>
            <w:r w:rsidR="002B1185" w:rsidRPr="00892D06">
              <w:rPr>
                <w:rFonts w:ascii="Calibri" w:hAnsi="Calibri" w:cs="Calibri"/>
                <w:color w:val="000000"/>
              </w:rPr>
              <w:t xml:space="preserve"> při spalování odpadu</w:t>
            </w:r>
          </w:p>
          <w:p w:rsidR="002B1185" w:rsidRPr="00892D06" w:rsidRDefault="002B1185" w:rsidP="00892D06">
            <w:pPr>
              <w:pStyle w:val="Odstavecseseznamem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</w:rPr>
            </w:pPr>
            <w:r w:rsidRPr="00892D06">
              <w:rPr>
                <w:rFonts w:ascii="Calibri" w:hAnsi="Calibri" w:cs="Calibri"/>
                <w:color w:val="000000"/>
              </w:rPr>
              <w:t>vytápění domu v obci nekvalitními palivy</w:t>
            </w:r>
          </w:p>
        </w:tc>
      </w:tr>
      <w:tr w:rsidR="00847844" w:rsidTr="009E2B4B">
        <w:tc>
          <w:tcPr>
            <w:tcW w:w="9212" w:type="dxa"/>
            <w:gridSpan w:val="2"/>
          </w:tcPr>
          <w:p w:rsidR="00847844" w:rsidRPr="00F73AEF" w:rsidRDefault="00847844" w:rsidP="009E2B4B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</w:pPr>
            <w:r w:rsidRPr="00F73AEF"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  <w:t>Infrastruktury (místní komunikace, vodovod, kanalizace, rozvody elektřiny, radiotelekomunikace, osvětlení apod.)</w:t>
            </w:r>
          </w:p>
        </w:tc>
      </w:tr>
      <w:tr w:rsidR="00892D06" w:rsidRPr="00A16C18" w:rsidTr="00D50888">
        <w:tc>
          <w:tcPr>
            <w:tcW w:w="4605" w:type="dxa"/>
            <w:tcBorders>
              <w:bottom w:val="single" w:sz="4" w:space="0" w:color="auto"/>
            </w:tcBorders>
          </w:tcPr>
          <w:p w:rsidR="00892D06" w:rsidRPr="00A16C18" w:rsidRDefault="00892D06" w:rsidP="00D50888">
            <w:pPr>
              <w:jc w:val="center"/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cs-CZ"/>
              </w:rPr>
            </w:pPr>
            <w:r w:rsidRPr="00A16C18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cs-CZ"/>
              </w:rPr>
              <w:t>+</w:t>
            </w:r>
          </w:p>
        </w:tc>
        <w:tc>
          <w:tcPr>
            <w:tcW w:w="4607" w:type="dxa"/>
            <w:tcBorders>
              <w:bottom w:val="single" w:sz="4" w:space="0" w:color="auto"/>
            </w:tcBorders>
          </w:tcPr>
          <w:p w:rsidR="00892D06" w:rsidRPr="00A16C18" w:rsidRDefault="00892D06" w:rsidP="00D50888">
            <w:pPr>
              <w:jc w:val="center"/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cs-CZ"/>
              </w:rPr>
            </w:pPr>
            <w:r w:rsidRPr="00A16C18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cs-CZ"/>
              </w:rPr>
              <w:t>-</w:t>
            </w:r>
          </w:p>
        </w:tc>
      </w:tr>
      <w:tr w:rsidR="00847844" w:rsidTr="009E2B4B">
        <w:tc>
          <w:tcPr>
            <w:tcW w:w="4605" w:type="dxa"/>
          </w:tcPr>
          <w:p w:rsidR="002B1185" w:rsidRPr="00892D06" w:rsidRDefault="002B1185" w:rsidP="00892D06">
            <w:pPr>
              <w:pStyle w:val="Odstavecseseznamem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2D06">
              <w:rPr>
                <w:rFonts w:ascii="Calibri" w:eastAsia="Times New Roman" w:hAnsi="Calibri" w:cs="Calibri"/>
                <w:color w:val="000000"/>
                <w:lang w:eastAsia="cs-CZ"/>
              </w:rPr>
              <w:t>nové chodníky, parkoviště, cesty</w:t>
            </w:r>
          </w:p>
          <w:p w:rsidR="002B1185" w:rsidRDefault="002B1185" w:rsidP="009E2B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2B1185" w:rsidRDefault="002B1185" w:rsidP="009E2B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7" w:type="dxa"/>
          </w:tcPr>
          <w:p w:rsidR="00847844" w:rsidRPr="00892D06" w:rsidRDefault="002B1185" w:rsidP="00892D06">
            <w:pPr>
              <w:pStyle w:val="Odstavecseseznamem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2D06">
              <w:rPr>
                <w:rFonts w:ascii="Calibri" w:eastAsia="Times New Roman" w:hAnsi="Calibri" w:cs="Calibri"/>
                <w:color w:val="000000"/>
                <w:lang w:eastAsia="cs-CZ"/>
              </w:rPr>
              <w:t>špatný stav komunikací</w:t>
            </w:r>
          </w:p>
          <w:p w:rsidR="002B1185" w:rsidRPr="00892D06" w:rsidRDefault="006A2BED" w:rsidP="00892D06">
            <w:pPr>
              <w:pStyle w:val="Odstavecseseznamem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2D06">
              <w:rPr>
                <w:rFonts w:ascii="Calibri" w:eastAsia="Times New Roman" w:hAnsi="Calibri" w:cs="Calibri"/>
                <w:color w:val="000000"/>
                <w:lang w:eastAsia="cs-CZ"/>
              </w:rPr>
              <w:t>propojení kvalitních silnic do ostatních obcí</w:t>
            </w:r>
          </w:p>
          <w:p w:rsidR="006A2BED" w:rsidRPr="00892D06" w:rsidRDefault="006A2BED" w:rsidP="00892D06">
            <w:pPr>
              <w:pStyle w:val="Odstavecseseznamem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2D06">
              <w:rPr>
                <w:rFonts w:ascii="Calibri" w:eastAsia="Times New Roman" w:hAnsi="Calibri" w:cs="Calibri"/>
                <w:color w:val="000000"/>
                <w:lang w:eastAsia="cs-CZ"/>
              </w:rPr>
              <w:t>(Velké Svatoňovice, Batňovice?)</w:t>
            </w:r>
          </w:p>
          <w:p w:rsidR="006A2BED" w:rsidRPr="00892D06" w:rsidRDefault="006A2BED" w:rsidP="00892D06">
            <w:pPr>
              <w:pStyle w:val="Odstavecseseznamem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2D06">
              <w:rPr>
                <w:rFonts w:ascii="Calibri" w:eastAsia="Times New Roman" w:hAnsi="Calibri" w:cs="Calibri"/>
                <w:color w:val="000000"/>
                <w:lang w:eastAsia="cs-CZ"/>
              </w:rPr>
              <w:t>nezasíťované plochy pro novou výstavbu</w:t>
            </w:r>
          </w:p>
        </w:tc>
      </w:tr>
      <w:tr w:rsidR="00847844" w:rsidTr="009E2B4B">
        <w:tc>
          <w:tcPr>
            <w:tcW w:w="9212" w:type="dxa"/>
            <w:gridSpan w:val="2"/>
          </w:tcPr>
          <w:p w:rsidR="00847844" w:rsidRPr="00F73AEF" w:rsidRDefault="00847844" w:rsidP="009E2B4B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  <w:t xml:space="preserve">Doprava – veřejná hromadná doprava, silnice II. a </w:t>
            </w: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  <w:t>III.třídy</w:t>
            </w:r>
            <w:proofErr w:type="spellEnd"/>
            <w:proofErr w:type="gramEnd"/>
          </w:p>
        </w:tc>
      </w:tr>
      <w:tr w:rsidR="00892D06" w:rsidRPr="00A16C18" w:rsidTr="00D50888">
        <w:tc>
          <w:tcPr>
            <w:tcW w:w="4605" w:type="dxa"/>
            <w:tcBorders>
              <w:bottom w:val="single" w:sz="4" w:space="0" w:color="auto"/>
            </w:tcBorders>
          </w:tcPr>
          <w:p w:rsidR="00892D06" w:rsidRPr="00A16C18" w:rsidRDefault="00892D06" w:rsidP="00D50888">
            <w:pPr>
              <w:jc w:val="center"/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cs-CZ"/>
              </w:rPr>
            </w:pPr>
            <w:r w:rsidRPr="00A16C18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cs-CZ"/>
              </w:rPr>
              <w:t>+</w:t>
            </w:r>
          </w:p>
        </w:tc>
        <w:tc>
          <w:tcPr>
            <w:tcW w:w="4607" w:type="dxa"/>
            <w:tcBorders>
              <w:bottom w:val="single" w:sz="4" w:space="0" w:color="auto"/>
            </w:tcBorders>
          </w:tcPr>
          <w:p w:rsidR="00892D06" w:rsidRPr="00A16C18" w:rsidRDefault="00892D06" w:rsidP="00D50888">
            <w:pPr>
              <w:jc w:val="center"/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cs-CZ"/>
              </w:rPr>
            </w:pPr>
            <w:r w:rsidRPr="00A16C18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cs-CZ"/>
              </w:rPr>
              <w:t>-</w:t>
            </w:r>
          </w:p>
        </w:tc>
      </w:tr>
      <w:tr w:rsidR="00847844" w:rsidTr="009E2B4B">
        <w:tc>
          <w:tcPr>
            <w:tcW w:w="4605" w:type="dxa"/>
          </w:tcPr>
          <w:p w:rsidR="00847844" w:rsidRDefault="00847844" w:rsidP="009E2B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7" w:type="dxa"/>
          </w:tcPr>
          <w:p w:rsidR="00847844" w:rsidRPr="00892D06" w:rsidRDefault="006A2BED" w:rsidP="00892D06">
            <w:pPr>
              <w:pStyle w:val="Odstavecseseznamem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2D06">
              <w:rPr>
                <w:rFonts w:ascii="Calibri" w:eastAsia="Times New Roman" w:hAnsi="Calibri" w:cs="Calibri"/>
                <w:color w:val="000000"/>
                <w:lang w:eastAsia="cs-CZ"/>
              </w:rPr>
              <w:t>rušení vlakové dopravy</w:t>
            </w:r>
          </w:p>
          <w:p w:rsidR="006A2BED" w:rsidRPr="00892D06" w:rsidRDefault="006A2BED" w:rsidP="00892D06">
            <w:pPr>
              <w:pStyle w:val="Odstavecseseznamem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2D06">
              <w:rPr>
                <w:rFonts w:ascii="Calibri" w:eastAsia="Times New Roman" w:hAnsi="Calibri" w:cs="Calibri"/>
                <w:color w:val="000000"/>
                <w:lang w:eastAsia="cs-CZ"/>
              </w:rPr>
              <w:t>nenávaznost spojů</w:t>
            </w:r>
          </w:p>
          <w:p w:rsidR="006A2BED" w:rsidRPr="00892D06" w:rsidRDefault="006A2BED" w:rsidP="00892D06">
            <w:pPr>
              <w:pStyle w:val="Odstavecseseznamem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2D06">
              <w:rPr>
                <w:rFonts w:ascii="Calibri" w:eastAsia="Times New Roman" w:hAnsi="Calibri" w:cs="Calibri"/>
                <w:color w:val="000000"/>
                <w:lang w:eastAsia="cs-CZ"/>
              </w:rPr>
              <w:t>dlouhé čekací lhůty na přestupy (např.</w:t>
            </w:r>
            <w:r w:rsidR="00F2128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892D06">
              <w:rPr>
                <w:rFonts w:ascii="Calibri" w:eastAsia="Times New Roman" w:hAnsi="Calibri" w:cs="Calibri"/>
                <w:color w:val="000000"/>
                <w:lang w:eastAsia="cs-CZ"/>
              </w:rPr>
              <w:t>Náchod)</w:t>
            </w:r>
          </w:p>
          <w:p w:rsidR="00460CEE" w:rsidRDefault="006A2BED" w:rsidP="00460CEE">
            <w:pPr>
              <w:pStyle w:val="Odstavecseseznamem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2D0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malá frekvence spojů </w:t>
            </w:r>
          </w:p>
          <w:p w:rsidR="005B6387" w:rsidRPr="00892D06" w:rsidRDefault="005B6387" w:rsidP="00460CEE">
            <w:pPr>
              <w:pStyle w:val="Odstavecseseznamem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2D06">
              <w:rPr>
                <w:rFonts w:ascii="Calibri" w:eastAsia="Times New Roman" w:hAnsi="Calibri" w:cs="Calibri"/>
                <w:color w:val="000000"/>
                <w:lang w:eastAsia="cs-CZ"/>
              </w:rPr>
              <w:t>nevyužití vlakových zastávek v regionu</w:t>
            </w:r>
          </w:p>
        </w:tc>
      </w:tr>
    </w:tbl>
    <w:p w:rsidR="00CE4510" w:rsidRDefault="00CE4510" w:rsidP="00847844">
      <w:pPr>
        <w:rPr>
          <w:rFonts w:ascii="Calibri" w:eastAsia="Times New Roman" w:hAnsi="Calibri" w:cs="Calibri"/>
          <w:color w:val="000000"/>
          <w:lang w:eastAsia="cs-CZ"/>
        </w:rPr>
      </w:pPr>
    </w:p>
    <w:p w:rsidR="00CE4510" w:rsidRDefault="00CE4510" w:rsidP="00847844">
      <w:pPr>
        <w:rPr>
          <w:rFonts w:ascii="Calibri" w:eastAsia="Times New Roman" w:hAnsi="Calibri" w:cs="Calibri"/>
          <w:color w:val="000000"/>
          <w:lang w:eastAsia="cs-CZ"/>
        </w:rPr>
      </w:pPr>
    </w:p>
    <w:p w:rsidR="00CE4510" w:rsidRDefault="00CE4510" w:rsidP="00847844">
      <w:pPr>
        <w:rPr>
          <w:rFonts w:ascii="Calibri" w:eastAsia="Times New Roman" w:hAnsi="Calibri" w:cs="Calibri"/>
          <w:color w:val="000000"/>
          <w:lang w:eastAsia="cs-CZ"/>
        </w:rPr>
      </w:pPr>
    </w:p>
    <w:p w:rsidR="00460CEE" w:rsidRDefault="00460CEE" w:rsidP="00847844">
      <w:pPr>
        <w:rPr>
          <w:rFonts w:ascii="Calibri" w:eastAsia="Times New Roman" w:hAnsi="Calibri" w:cs="Calibri"/>
          <w:color w:val="000000"/>
          <w:lang w:eastAsia="cs-CZ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847844" w:rsidRPr="00412418" w:rsidTr="009E2B4B">
        <w:tc>
          <w:tcPr>
            <w:tcW w:w="9212" w:type="dxa"/>
          </w:tcPr>
          <w:p w:rsidR="00847844" w:rsidRPr="00412418" w:rsidRDefault="00847844" w:rsidP="009E2B4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 w:rsidRPr="00412418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lastRenderedPageBreak/>
              <w:t>Projektové záměry</w:t>
            </w:r>
          </w:p>
        </w:tc>
      </w:tr>
      <w:tr w:rsidR="00847844" w:rsidRPr="00412418" w:rsidTr="009E2B4B">
        <w:tc>
          <w:tcPr>
            <w:tcW w:w="9212" w:type="dxa"/>
          </w:tcPr>
          <w:p w:rsidR="00847844" w:rsidRDefault="00847844" w:rsidP="009E2B4B">
            <w:pPr>
              <w:jc w:val="center"/>
            </w:pPr>
            <w:r w:rsidRPr="00926B25"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  <w:t>Kulturní a sportovní zařízení, spolky a volnočasové aktivity</w:t>
            </w:r>
          </w:p>
        </w:tc>
      </w:tr>
      <w:tr w:rsidR="00847844" w:rsidTr="007D0DB2">
        <w:trPr>
          <w:trHeight w:val="274"/>
        </w:trPr>
        <w:tc>
          <w:tcPr>
            <w:tcW w:w="9212" w:type="dxa"/>
          </w:tcPr>
          <w:p w:rsidR="00847844" w:rsidRPr="00892D06" w:rsidRDefault="002B3223" w:rsidP="00892D06">
            <w:pPr>
              <w:pStyle w:val="Odstavecseseznamem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2D06">
              <w:rPr>
                <w:rFonts w:ascii="Calibri" w:eastAsia="Times New Roman" w:hAnsi="Calibri" w:cs="Calibri"/>
                <w:color w:val="000000"/>
                <w:lang w:eastAsia="cs-CZ"/>
              </w:rPr>
              <w:t>Nový hasičský vůz</w:t>
            </w:r>
            <w:r w:rsidR="00AF326F" w:rsidRPr="00892D0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dokončení opravy hasičské zbrojnice 2x </w:t>
            </w:r>
          </w:p>
          <w:p w:rsidR="00AF326F" w:rsidRPr="00892D06" w:rsidRDefault="00AF326F" w:rsidP="00892D06">
            <w:pPr>
              <w:pStyle w:val="Odstavecseseznamem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2D06">
              <w:rPr>
                <w:rFonts w:ascii="Calibri" w:eastAsia="Times New Roman" w:hAnsi="Calibri" w:cs="Calibri"/>
                <w:color w:val="000000"/>
                <w:lang w:eastAsia="cs-CZ"/>
              </w:rPr>
              <w:t>Zateplení a rekonstrukce tělocvičny včetně vnitřních povrchů</w:t>
            </w:r>
            <w:r w:rsidR="005B6387" w:rsidRPr="00892D06">
              <w:rPr>
                <w:rFonts w:ascii="Calibri" w:eastAsia="Times New Roman" w:hAnsi="Calibri" w:cs="Calibri"/>
                <w:color w:val="000000"/>
                <w:lang w:eastAsia="cs-CZ"/>
              </w:rPr>
              <w:t>, výměna oken</w:t>
            </w:r>
          </w:p>
          <w:p w:rsidR="00AF326F" w:rsidRPr="00892D06" w:rsidRDefault="00AF326F" w:rsidP="00892D06">
            <w:pPr>
              <w:pStyle w:val="Odstavecseseznamem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2D06">
              <w:rPr>
                <w:rFonts w:ascii="Calibri" w:eastAsia="Times New Roman" w:hAnsi="Calibri" w:cs="Calibri"/>
                <w:color w:val="000000"/>
                <w:lang w:eastAsia="cs-CZ"/>
              </w:rPr>
              <w:t>Využití půdy OÚ – místo pro scházení spolků</w:t>
            </w:r>
          </w:p>
          <w:p w:rsidR="00AF326F" w:rsidRPr="00892D06" w:rsidRDefault="00AF326F" w:rsidP="00892D06">
            <w:pPr>
              <w:pStyle w:val="Odstavecseseznamem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2D06">
              <w:rPr>
                <w:rFonts w:ascii="Calibri" w:eastAsia="Times New Roman" w:hAnsi="Calibri" w:cs="Calibri"/>
                <w:color w:val="000000"/>
                <w:lang w:eastAsia="cs-CZ"/>
              </w:rPr>
              <w:t>Výměna oken v bytových domech</w:t>
            </w:r>
          </w:p>
          <w:p w:rsidR="00AF326F" w:rsidRPr="00892D06" w:rsidRDefault="00AF326F" w:rsidP="00892D06">
            <w:pPr>
              <w:pStyle w:val="Odstavecseseznamem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2D06">
              <w:rPr>
                <w:rFonts w:ascii="Calibri" w:eastAsia="Times New Roman" w:hAnsi="Calibri" w:cs="Calibri"/>
                <w:color w:val="000000"/>
                <w:lang w:eastAsia="cs-CZ"/>
              </w:rPr>
              <w:t>Dořešit využití objektu u pily,</w:t>
            </w:r>
            <w:r w:rsidR="00F2128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892D06">
              <w:rPr>
                <w:rFonts w:ascii="Calibri" w:eastAsia="Times New Roman" w:hAnsi="Calibri" w:cs="Calibri"/>
                <w:color w:val="000000"/>
                <w:lang w:eastAsia="cs-CZ"/>
              </w:rPr>
              <w:t>revitalizace</w:t>
            </w:r>
          </w:p>
          <w:p w:rsidR="00AF326F" w:rsidRPr="00892D06" w:rsidRDefault="00AF326F" w:rsidP="00892D06">
            <w:pPr>
              <w:pStyle w:val="Odstavecseseznamem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2D06">
              <w:rPr>
                <w:rFonts w:ascii="Calibri" w:eastAsia="Times New Roman" w:hAnsi="Calibri" w:cs="Calibri"/>
                <w:color w:val="000000"/>
                <w:lang w:eastAsia="cs-CZ"/>
              </w:rPr>
              <w:t>Pořádání zájezdů do divadel (muzikály)</w:t>
            </w:r>
          </w:p>
          <w:p w:rsidR="00AF326F" w:rsidRPr="00892D06" w:rsidRDefault="00AF326F" w:rsidP="00892D06">
            <w:pPr>
              <w:pStyle w:val="Odstavecseseznamem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2D06">
              <w:rPr>
                <w:rFonts w:ascii="Calibri" w:eastAsia="Times New Roman" w:hAnsi="Calibri" w:cs="Calibri"/>
                <w:color w:val="000000"/>
                <w:lang w:eastAsia="cs-CZ"/>
              </w:rPr>
              <w:t>Podporování akcí (ples, slavnosti)</w:t>
            </w:r>
          </w:p>
          <w:p w:rsidR="00AF326F" w:rsidRPr="00892D06" w:rsidRDefault="00AF326F" w:rsidP="00892D06">
            <w:pPr>
              <w:pStyle w:val="Odstavecseseznamem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2D06">
              <w:rPr>
                <w:rFonts w:ascii="Calibri" w:eastAsia="Times New Roman" w:hAnsi="Calibri" w:cs="Calibri"/>
                <w:color w:val="000000"/>
                <w:lang w:eastAsia="cs-CZ"/>
              </w:rPr>
              <w:t>Hrací koutek pro děti (Dolní</w:t>
            </w:r>
            <w:r w:rsidR="00F2128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892D06">
              <w:rPr>
                <w:rFonts w:ascii="Calibri" w:eastAsia="Times New Roman" w:hAnsi="Calibri" w:cs="Calibri"/>
                <w:color w:val="000000"/>
                <w:lang w:eastAsia="cs-CZ"/>
              </w:rPr>
              <w:t>+</w:t>
            </w:r>
            <w:r w:rsidR="00F2128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892D06">
              <w:rPr>
                <w:rFonts w:ascii="Calibri" w:eastAsia="Times New Roman" w:hAnsi="Calibri" w:cs="Calibri"/>
                <w:color w:val="000000"/>
                <w:lang w:eastAsia="cs-CZ"/>
              </w:rPr>
              <w:t>Horní Suchovršice)</w:t>
            </w:r>
          </w:p>
          <w:p w:rsidR="00AF326F" w:rsidRPr="00892D06" w:rsidRDefault="00AF326F" w:rsidP="00892D06">
            <w:pPr>
              <w:pStyle w:val="Odstavecseseznamem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2D0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Víceúčelové hřiště - v zimě kluziště </w:t>
            </w:r>
          </w:p>
          <w:p w:rsidR="00AF326F" w:rsidRPr="00892D06" w:rsidRDefault="00AF326F" w:rsidP="00892D06">
            <w:pPr>
              <w:pStyle w:val="Odstavecseseznamem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2D06">
              <w:rPr>
                <w:rFonts w:ascii="Calibri" w:eastAsia="Times New Roman" w:hAnsi="Calibri" w:cs="Calibri"/>
                <w:color w:val="000000"/>
                <w:lang w:eastAsia="cs-CZ"/>
              </w:rPr>
              <w:t>Příprava zpravodaje – více příspěvků</w:t>
            </w:r>
          </w:p>
          <w:p w:rsidR="00AF326F" w:rsidRPr="00892D06" w:rsidRDefault="00AF326F" w:rsidP="00892D06">
            <w:pPr>
              <w:pStyle w:val="Odstavecseseznamem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2D06">
              <w:rPr>
                <w:rFonts w:ascii="Calibri" w:eastAsia="Times New Roman" w:hAnsi="Calibri" w:cs="Calibri"/>
                <w:color w:val="000000"/>
                <w:lang w:eastAsia="cs-CZ"/>
              </w:rPr>
              <w:t>Přidat další hrací prvky do školky a do parku</w:t>
            </w:r>
          </w:p>
          <w:p w:rsidR="00AF326F" w:rsidRPr="00892D06" w:rsidRDefault="00AF326F" w:rsidP="00892D06">
            <w:pPr>
              <w:pStyle w:val="Odstavecseseznamem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2D06">
              <w:rPr>
                <w:rFonts w:ascii="Calibri" w:eastAsia="Times New Roman" w:hAnsi="Calibri" w:cs="Calibri"/>
                <w:color w:val="000000"/>
                <w:lang w:eastAsia="cs-CZ"/>
              </w:rPr>
              <w:t>Využití půdních prostorů školky (klubovna, herna)</w:t>
            </w:r>
          </w:p>
          <w:p w:rsidR="00AF326F" w:rsidRPr="00892D06" w:rsidRDefault="00FC6249" w:rsidP="00892D06">
            <w:pPr>
              <w:pStyle w:val="Odstavecseseznamem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2D06">
              <w:rPr>
                <w:rFonts w:ascii="Calibri" w:eastAsia="Times New Roman" w:hAnsi="Calibri" w:cs="Calibri"/>
                <w:color w:val="000000"/>
                <w:lang w:eastAsia="cs-CZ"/>
              </w:rPr>
              <w:t>Osvětová činnost: používaná paliva a důsledky</w:t>
            </w:r>
          </w:p>
        </w:tc>
      </w:tr>
      <w:tr w:rsidR="00847844" w:rsidRPr="001F3E6D" w:rsidTr="009E2B4B">
        <w:tc>
          <w:tcPr>
            <w:tcW w:w="9212" w:type="dxa"/>
          </w:tcPr>
          <w:p w:rsidR="00847844" w:rsidRPr="007621B1" w:rsidRDefault="00847844" w:rsidP="009E2B4B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</w:pPr>
            <w:r w:rsidRPr="007621B1"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  <w:t xml:space="preserve">Životní prostředí, ovzduší, odpadové hospodářství, ochrana </w:t>
            </w:r>
            <w:r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  <w:t>přírody a vodních zdrojů</w:t>
            </w:r>
          </w:p>
        </w:tc>
      </w:tr>
      <w:tr w:rsidR="00847844" w:rsidTr="009E2B4B">
        <w:tc>
          <w:tcPr>
            <w:tcW w:w="9212" w:type="dxa"/>
          </w:tcPr>
          <w:p w:rsidR="00847844" w:rsidRPr="00460CEE" w:rsidRDefault="00FC6249" w:rsidP="00460CEE">
            <w:pPr>
              <w:pStyle w:val="Odstavecseseznamem"/>
              <w:numPr>
                <w:ilvl w:val="0"/>
                <w:numId w:val="9"/>
              </w:numPr>
              <w:rPr>
                <w:rFonts w:ascii="Calibri" w:eastAsia="Times New Roman" w:hAnsi="Calibri" w:cs="Calibri"/>
                <w:lang w:eastAsia="cs-CZ"/>
              </w:rPr>
            </w:pPr>
            <w:r w:rsidRPr="00460CEE">
              <w:rPr>
                <w:rFonts w:ascii="Calibri" w:eastAsia="Times New Roman" w:hAnsi="Calibri" w:cs="Calibri"/>
                <w:lang w:eastAsia="cs-CZ"/>
              </w:rPr>
              <w:t>Redukce počtu divočáků</w:t>
            </w:r>
          </w:p>
        </w:tc>
      </w:tr>
      <w:tr w:rsidR="00847844" w:rsidRPr="001F3E6D" w:rsidTr="009E2B4B">
        <w:tc>
          <w:tcPr>
            <w:tcW w:w="9212" w:type="dxa"/>
            <w:tcBorders>
              <w:bottom w:val="single" w:sz="4" w:space="0" w:color="auto"/>
            </w:tcBorders>
          </w:tcPr>
          <w:p w:rsidR="00847844" w:rsidRPr="001F3E6D" w:rsidRDefault="00847844" w:rsidP="009E2B4B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  <w:t>Cestovní ruch, cyklotrasy, kulturní památky, turistika, propagace, mezinárodní spolupráce</w:t>
            </w:r>
          </w:p>
        </w:tc>
      </w:tr>
      <w:tr w:rsidR="00847844" w:rsidTr="009E2B4B">
        <w:tc>
          <w:tcPr>
            <w:tcW w:w="9212" w:type="dxa"/>
          </w:tcPr>
          <w:p w:rsidR="00847844" w:rsidRPr="00892D06" w:rsidRDefault="00F21282" w:rsidP="00892D06">
            <w:pPr>
              <w:pStyle w:val="Odstavecseseznamem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Cyklostezka v rámci regionu</w:t>
            </w:r>
            <w:r w:rsidR="00AF326F" w:rsidRPr="00892D06">
              <w:rPr>
                <w:rFonts w:ascii="Calibri" w:eastAsia="Times New Roman" w:hAnsi="Calibri" w:cs="Calibri"/>
                <w:color w:val="000000"/>
                <w:lang w:eastAsia="cs-CZ"/>
              </w:rPr>
              <w:t>: Úpice – Suchovršice – Adamov – Trutnov</w:t>
            </w:r>
          </w:p>
          <w:p w:rsidR="005B6387" w:rsidRPr="00892D06" w:rsidRDefault="005B6387" w:rsidP="00892D06">
            <w:pPr>
              <w:pStyle w:val="Odstavecseseznamem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2D06">
              <w:rPr>
                <w:rFonts w:ascii="Calibri" w:eastAsia="Times New Roman" w:hAnsi="Calibri" w:cs="Calibri"/>
                <w:color w:val="000000"/>
                <w:lang w:eastAsia="cs-CZ"/>
              </w:rPr>
              <w:t>Cyklostezka Trutnov - Úpice</w:t>
            </w:r>
          </w:p>
          <w:p w:rsidR="00AF326F" w:rsidRPr="00892D06" w:rsidRDefault="00AF326F" w:rsidP="009E2B4B">
            <w:pPr>
              <w:pStyle w:val="Odstavecseseznamem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2D06">
              <w:rPr>
                <w:rFonts w:ascii="Calibri" w:eastAsia="Times New Roman" w:hAnsi="Calibri" w:cs="Calibri"/>
                <w:color w:val="000000"/>
                <w:lang w:eastAsia="cs-CZ"/>
              </w:rPr>
              <w:t>Naučná stezka obcí – Zlatá Jáma – schody</w:t>
            </w:r>
          </w:p>
        </w:tc>
      </w:tr>
      <w:tr w:rsidR="00847844" w:rsidTr="009E2B4B">
        <w:tc>
          <w:tcPr>
            <w:tcW w:w="9212" w:type="dxa"/>
          </w:tcPr>
          <w:p w:rsidR="00847844" w:rsidRPr="00F73AEF" w:rsidRDefault="00847844" w:rsidP="009E2B4B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  <w:t xml:space="preserve">Doprava – veřejná hromadná doprava, silnice II. a </w:t>
            </w: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  <w:t>III.třídy</w:t>
            </w:r>
            <w:proofErr w:type="spellEnd"/>
            <w:proofErr w:type="gramEnd"/>
          </w:p>
        </w:tc>
      </w:tr>
      <w:tr w:rsidR="00847844" w:rsidTr="009E2B4B">
        <w:tc>
          <w:tcPr>
            <w:tcW w:w="9212" w:type="dxa"/>
          </w:tcPr>
          <w:p w:rsidR="00847844" w:rsidRDefault="00847844" w:rsidP="009E2B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2BED" w:rsidTr="006A2BED">
        <w:tc>
          <w:tcPr>
            <w:tcW w:w="9212" w:type="dxa"/>
          </w:tcPr>
          <w:p w:rsidR="006A2BED" w:rsidRPr="00F73AEF" w:rsidRDefault="006A2BED" w:rsidP="006A2BED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</w:pPr>
            <w:r w:rsidRPr="00F73AEF"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  <w:t>Infrastruktury (místní komunikace, vodovod, kanalizace, rozvody elektřiny, radiotelekomunikace, osvětlení apod.)</w:t>
            </w:r>
          </w:p>
        </w:tc>
      </w:tr>
      <w:tr w:rsidR="006A2BED" w:rsidTr="006A2BED">
        <w:tc>
          <w:tcPr>
            <w:tcW w:w="9212" w:type="dxa"/>
          </w:tcPr>
          <w:p w:rsidR="006A2BED" w:rsidRPr="00892D06" w:rsidRDefault="006A2BED" w:rsidP="00892D06">
            <w:pPr>
              <w:pStyle w:val="Odstavecseseznamem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2D06">
              <w:rPr>
                <w:rFonts w:ascii="Calibri" w:eastAsia="Times New Roman" w:hAnsi="Calibri" w:cs="Calibri"/>
                <w:color w:val="000000"/>
                <w:lang w:eastAsia="cs-CZ"/>
              </w:rPr>
              <w:t>Rekonstrukce mostu na Lhotkách</w:t>
            </w:r>
          </w:p>
          <w:p w:rsidR="006A2BED" w:rsidRPr="00892D06" w:rsidRDefault="006A2BED" w:rsidP="00892D06">
            <w:pPr>
              <w:pStyle w:val="Odstavecseseznamem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2D06">
              <w:rPr>
                <w:rFonts w:ascii="Calibri" w:eastAsia="Times New Roman" w:hAnsi="Calibri" w:cs="Calibri"/>
                <w:color w:val="000000"/>
                <w:lang w:eastAsia="cs-CZ"/>
              </w:rPr>
              <w:t>Nový most na Lhotkách</w:t>
            </w:r>
          </w:p>
          <w:p w:rsidR="005B6387" w:rsidRPr="00460CEE" w:rsidRDefault="005B6387" w:rsidP="00892D06">
            <w:pPr>
              <w:pStyle w:val="Odstavecseseznamem"/>
              <w:numPr>
                <w:ilvl w:val="0"/>
                <w:numId w:val="8"/>
              </w:numPr>
              <w:rPr>
                <w:rFonts w:ascii="Calibri" w:eastAsia="Times New Roman" w:hAnsi="Calibri" w:cs="Calibri"/>
                <w:lang w:eastAsia="cs-CZ"/>
              </w:rPr>
            </w:pPr>
            <w:r w:rsidRPr="00460CEE">
              <w:rPr>
                <w:rFonts w:ascii="Calibri" w:eastAsia="Times New Roman" w:hAnsi="Calibri" w:cs="Calibri"/>
                <w:lang w:eastAsia="cs-CZ"/>
              </w:rPr>
              <w:t>Oprava mostu</w:t>
            </w:r>
          </w:p>
          <w:p w:rsidR="006A2BED" w:rsidRPr="00892D06" w:rsidRDefault="006A2BED" w:rsidP="00892D06">
            <w:pPr>
              <w:pStyle w:val="Odstavecseseznamem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2D06">
              <w:rPr>
                <w:rFonts w:ascii="Calibri" w:eastAsia="Times New Roman" w:hAnsi="Calibri" w:cs="Calibri"/>
                <w:color w:val="000000"/>
                <w:lang w:eastAsia="cs-CZ"/>
              </w:rPr>
              <w:t>Odkoupení části soukromé cesty Lhotka směr pod tratí a následná rekonstrukce</w:t>
            </w:r>
            <w:r w:rsidR="005B6387" w:rsidRPr="00892D06">
              <w:rPr>
                <w:rFonts w:ascii="Calibri" w:eastAsia="Times New Roman" w:hAnsi="Calibri" w:cs="Calibri"/>
                <w:color w:val="000000"/>
                <w:lang w:eastAsia="cs-CZ"/>
              </w:rPr>
              <w:t>/odkup cesty na Lhotkách</w:t>
            </w:r>
          </w:p>
          <w:p w:rsidR="006A2BED" w:rsidRPr="00892D06" w:rsidRDefault="006A2BED" w:rsidP="00892D06">
            <w:pPr>
              <w:pStyle w:val="Odstavecseseznamem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2D06">
              <w:rPr>
                <w:rFonts w:ascii="Calibri" w:eastAsia="Times New Roman" w:hAnsi="Calibri" w:cs="Calibri"/>
                <w:color w:val="000000"/>
                <w:lang w:eastAsia="cs-CZ"/>
              </w:rPr>
              <w:t>Odvodnění cesty ze Suchovršic na Kvíčalu (cesta ke kravínu a zahrádkářské kolonii)</w:t>
            </w:r>
          </w:p>
          <w:p w:rsidR="006A2BED" w:rsidRPr="00892D06" w:rsidRDefault="006A2BED" w:rsidP="00892D06">
            <w:pPr>
              <w:pStyle w:val="Odstavecseseznamem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2D06">
              <w:rPr>
                <w:rFonts w:ascii="Calibri" w:eastAsia="Times New Roman" w:hAnsi="Calibri" w:cs="Calibri"/>
                <w:color w:val="000000"/>
                <w:lang w:eastAsia="cs-CZ"/>
              </w:rPr>
              <w:t>Zasíťování parcel pro novou výstavbu</w:t>
            </w:r>
            <w:r w:rsidR="002B3223" w:rsidRPr="00892D0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2x</w:t>
            </w:r>
          </w:p>
          <w:p w:rsidR="006A2BED" w:rsidRPr="00892D06" w:rsidRDefault="006A2BED" w:rsidP="00892D06">
            <w:pPr>
              <w:pStyle w:val="Odstavecseseznamem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2D06">
              <w:rPr>
                <w:rFonts w:ascii="Calibri" w:eastAsia="Times New Roman" w:hAnsi="Calibri" w:cs="Calibri"/>
                <w:color w:val="000000"/>
                <w:lang w:eastAsia="cs-CZ"/>
              </w:rPr>
              <w:t>Cesta na kopci v návaznosti na Malé Svatoňovice</w:t>
            </w:r>
          </w:p>
          <w:p w:rsidR="006A2BED" w:rsidRPr="00892D06" w:rsidRDefault="006A2BED" w:rsidP="00892D06">
            <w:pPr>
              <w:pStyle w:val="Odstavecseseznamem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2D06">
              <w:rPr>
                <w:rFonts w:ascii="Calibri" w:eastAsia="Times New Roman" w:hAnsi="Calibri" w:cs="Calibri"/>
                <w:color w:val="000000"/>
                <w:lang w:eastAsia="cs-CZ"/>
              </w:rPr>
              <w:t>Cesta na Kvíčalu v návaznosti na Batňovice</w:t>
            </w:r>
          </w:p>
          <w:p w:rsidR="002B3223" w:rsidRPr="00892D06" w:rsidRDefault="002B3223" w:rsidP="00892D06">
            <w:pPr>
              <w:pStyle w:val="Odstavecseseznamem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2D06">
              <w:rPr>
                <w:rFonts w:ascii="Calibri" w:eastAsia="Times New Roman" w:hAnsi="Calibri" w:cs="Calibri"/>
                <w:color w:val="000000"/>
                <w:lang w:eastAsia="cs-CZ"/>
              </w:rPr>
              <w:t>Opravy a stejný vzhled všech autobusových zastávek 2x</w:t>
            </w:r>
          </w:p>
          <w:p w:rsidR="00AF326F" w:rsidRPr="00892D06" w:rsidRDefault="00AF326F" w:rsidP="00892D06">
            <w:pPr>
              <w:pStyle w:val="Odstavecseseznamem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2D06">
              <w:rPr>
                <w:rFonts w:ascii="Calibri" w:eastAsia="Times New Roman" w:hAnsi="Calibri" w:cs="Calibri"/>
                <w:color w:val="000000"/>
                <w:lang w:eastAsia="cs-CZ"/>
              </w:rPr>
              <w:t>Dořešit cestu k pile - předláždění</w:t>
            </w:r>
            <w:bookmarkStart w:id="0" w:name="_GoBack"/>
            <w:bookmarkEnd w:id="0"/>
          </w:p>
          <w:p w:rsidR="002B3223" w:rsidRPr="00892D06" w:rsidRDefault="002B3223" w:rsidP="00892D06">
            <w:pPr>
              <w:pStyle w:val="Odstavecseseznamem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2D0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Opravy HMS, centrum Kvíčala </w:t>
            </w:r>
          </w:p>
          <w:p w:rsidR="002B3223" w:rsidRPr="00892D06" w:rsidRDefault="002B3223" w:rsidP="00892D06">
            <w:pPr>
              <w:pStyle w:val="Odstavecseseznamem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2D0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Opravy místních komunikací a chodníků (Lhotka směr Úpice, od </w:t>
            </w:r>
            <w:proofErr w:type="spellStart"/>
            <w:r w:rsidRPr="00892D06">
              <w:rPr>
                <w:rFonts w:ascii="Calibri" w:eastAsia="Times New Roman" w:hAnsi="Calibri" w:cs="Calibri"/>
                <w:color w:val="000000"/>
                <w:lang w:eastAsia="cs-CZ"/>
              </w:rPr>
              <w:t>Tonavy</w:t>
            </w:r>
            <w:proofErr w:type="spellEnd"/>
            <w:r w:rsidRPr="00892D0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směr Úpice)</w:t>
            </w:r>
          </w:p>
          <w:p w:rsidR="002B3223" w:rsidRPr="00892D06" w:rsidRDefault="002B3223" w:rsidP="00892D06">
            <w:pPr>
              <w:pStyle w:val="Odstavecseseznamem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2D06">
              <w:rPr>
                <w:rFonts w:ascii="Calibri" w:eastAsia="Times New Roman" w:hAnsi="Calibri" w:cs="Calibri"/>
                <w:color w:val="000000"/>
                <w:lang w:eastAsia="cs-CZ"/>
              </w:rPr>
              <w:t>Rozšíření horkovodního rozvodu (Lhotka- kopec od Adámků k betonovému mostu směr Úpice)</w:t>
            </w:r>
          </w:p>
          <w:p w:rsidR="006A2BED" w:rsidRPr="00892D06" w:rsidRDefault="002B3223" w:rsidP="00892D06">
            <w:pPr>
              <w:pStyle w:val="Odstavecseseznamem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2D06">
              <w:rPr>
                <w:rFonts w:ascii="Calibri" w:eastAsia="Times New Roman" w:hAnsi="Calibri" w:cs="Calibri"/>
                <w:color w:val="000000"/>
                <w:lang w:eastAsia="cs-CZ"/>
              </w:rPr>
              <w:t>Rekonstrukce přístupové cesty k Lokvencům – Lhotka</w:t>
            </w:r>
          </w:p>
          <w:p w:rsidR="002B3223" w:rsidRPr="00892D06" w:rsidRDefault="00AF326F" w:rsidP="00892D06">
            <w:pPr>
              <w:pStyle w:val="Odstavecseseznamem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2D06">
              <w:rPr>
                <w:rFonts w:ascii="Calibri" w:eastAsia="Times New Roman" w:hAnsi="Calibri" w:cs="Calibri"/>
                <w:color w:val="000000"/>
                <w:lang w:eastAsia="cs-CZ"/>
              </w:rPr>
              <w:t>Internet na Lhotkách</w:t>
            </w:r>
          </w:p>
          <w:p w:rsidR="00AF326F" w:rsidRPr="00460CEE" w:rsidRDefault="005B6387" w:rsidP="00892D06">
            <w:pPr>
              <w:pStyle w:val="Odstavecseseznamem"/>
              <w:numPr>
                <w:ilvl w:val="0"/>
                <w:numId w:val="8"/>
              </w:numPr>
              <w:rPr>
                <w:rFonts w:ascii="Calibri" w:eastAsia="Times New Roman" w:hAnsi="Calibri" w:cs="Calibri"/>
                <w:lang w:eastAsia="cs-CZ"/>
              </w:rPr>
            </w:pPr>
            <w:r w:rsidRPr="00460CEE">
              <w:rPr>
                <w:rFonts w:ascii="Calibri" w:eastAsia="Times New Roman" w:hAnsi="Calibri" w:cs="Calibri"/>
                <w:lang w:eastAsia="cs-CZ"/>
              </w:rPr>
              <w:t>Řešit vodovod a chodníky nejen na Lhotku</w:t>
            </w:r>
          </w:p>
          <w:p w:rsidR="005B6387" w:rsidRPr="00892D06" w:rsidRDefault="005B6387" w:rsidP="00892D06">
            <w:pPr>
              <w:pStyle w:val="Odstavecseseznamem"/>
              <w:numPr>
                <w:ilvl w:val="0"/>
                <w:numId w:val="8"/>
              </w:numPr>
              <w:rPr>
                <w:rFonts w:ascii="Calibri" w:eastAsia="Times New Roman" w:hAnsi="Calibri" w:cs="Calibri"/>
                <w:lang w:eastAsia="cs-CZ"/>
              </w:rPr>
            </w:pPr>
            <w:r w:rsidRPr="00892D06">
              <w:rPr>
                <w:rFonts w:ascii="Calibri" w:eastAsia="Times New Roman" w:hAnsi="Calibri" w:cs="Calibri"/>
                <w:lang w:eastAsia="cs-CZ"/>
              </w:rPr>
              <w:t>Dodělat veřejné osvětlení</w:t>
            </w:r>
          </w:p>
          <w:p w:rsidR="005B6387" w:rsidRPr="00892D06" w:rsidRDefault="005B6387" w:rsidP="00892D06">
            <w:pPr>
              <w:pStyle w:val="Odstavecseseznamem"/>
              <w:numPr>
                <w:ilvl w:val="0"/>
                <w:numId w:val="8"/>
              </w:numPr>
              <w:rPr>
                <w:rFonts w:ascii="Calibri" w:eastAsia="Times New Roman" w:hAnsi="Calibri" w:cs="Calibri"/>
                <w:lang w:eastAsia="cs-CZ"/>
              </w:rPr>
            </w:pPr>
            <w:r w:rsidRPr="00892D06">
              <w:rPr>
                <w:rFonts w:ascii="Calibri" w:eastAsia="Times New Roman" w:hAnsi="Calibri" w:cs="Calibri"/>
                <w:lang w:eastAsia="cs-CZ"/>
              </w:rPr>
              <w:t>Veřejný rozhlas</w:t>
            </w:r>
          </w:p>
          <w:p w:rsidR="005B6387" w:rsidRPr="00892D06" w:rsidRDefault="005B6387" w:rsidP="00892D06">
            <w:pPr>
              <w:pStyle w:val="Odstavecseseznamem"/>
              <w:numPr>
                <w:ilvl w:val="0"/>
                <w:numId w:val="8"/>
              </w:numPr>
              <w:rPr>
                <w:rFonts w:ascii="Calibri" w:eastAsia="Times New Roman" w:hAnsi="Calibri" w:cs="Calibri"/>
                <w:lang w:eastAsia="cs-CZ"/>
              </w:rPr>
            </w:pPr>
            <w:r w:rsidRPr="00892D06">
              <w:rPr>
                <w:rFonts w:ascii="Calibri" w:eastAsia="Times New Roman" w:hAnsi="Calibri" w:cs="Calibri"/>
                <w:lang w:eastAsia="cs-CZ"/>
              </w:rPr>
              <w:t>Rozvoj internetové sítě</w:t>
            </w:r>
          </w:p>
          <w:p w:rsidR="005B6387" w:rsidRPr="00892D06" w:rsidRDefault="005B6387" w:rsidP="00892D06">
            <w:pPr>
              <w:pStyle w:val="Odstavecseseznamem"/>
              <w:numPr>
                <w:ilvl w:val="0"/>
                <w:numId w:val="8"/>
              </w:numPr>
              <w:rPr>
                <w:rFonts w:ascii="Calibri" w:eastAsia="Times New Roman" w:hAnsi="Calibri" w:cs="Calibri"/>
                <w:lang w:eastAsia="cs-CZ"/>
              </w:rPr>
            </w:pPr>
            <w:r w:rsidRPr="00892D06">
              <w:rPr>
                <w:rFonts w:ascii="Calibri" w:eastAsia="Times New Roman" w:hAnsi="Calibri" w:cs="Calibri"/>
                <w:lang w:eastAsia="cs-CZ"/>
              </w:rPr>
              <w:t>Dodělat cestičky v parku – vyštěrkování</w:t>
            </w:r>
          </w:p>
          <w:p w:rsidR="005B6387" w:rsidRPr="00892D06" w:rsidRDefault="005B6387" w:rsidP="00892D06">
            <w:pPr>
              <w:pStyle w:val="Odstavecseseznamem"/>
              <w:numPr>
                <w:ilvl w:val="0"/>
                <w:numId w:val="8"/>
              </w:numPr>
              <w:rPr>
                <w:rFonts w:ascii="Calibri" w:eastAsia="Times New Roman" w:hAnsi="Calibri" w:cs="Calibri"/>
                <w:lang w:eastAsia="cs-CZ"/>
              </w:rPr>
            </w:pPr>
            <w:r w:rsidRPr="00892D06">
              <w:rPr>
                <w:rFonts w:ascii="Calibri" w:eastAsia="Times New Roman" w:hAnsi="Calibri" w:cs="Calibri"/>
                <w:lang w:eastAsia="cs-CZ"/>
              </w:rPr>
              <w:t>Návaznost spojů na Náchod – bez 1h čekání v Úpici</w:t>
            </w:r>
          </w:p>
          <w:p w:rsidR="005B6387" w:rsidRPr="00892D06" w:rsidRDefault="005B6387" w:rsidP="00892D06">
            <w:pPr>
              <w:pStyle w:val="Odstavecseseznamem"/>
              <w:numPr>
                <w:ilvl w:val="0"/>
                <w:numId w:val="8"/>
              </w:numPr>
              <w:rPr>
                <w:rFonts w:ascii="Calibri" w:eastAsia="Times New Roman" w:hAnsi="Calibri" w:cs="Calibri"/>
                <w:lang w:eastAsia="cs-CZ"/>
              </w:rPr>
            </w:pPr>
            <w:r w:rsidRPr="00892D06">
              <w:rPr>
                <w:rFonts w:ascii="Calibri" w:eastAsia="Times New Roman" w:hAnsi="Calibri" w:cs="Calibri"/>
                <w:lang w:eastAsia="cs-CZ"/>
              </w:rPr>
              <w:t xml:space="preserve">Vlakové spojení do Červeného Kostelce </w:t>
            </w:r>
          </w:p>
          <w:p w:rsidR="00FC6249" w:rsidRPr="00892D06" w:rsidRDefault="00FC6249" w:rsidP="00892D06">
            <w:pPr>
              <w:pStyle w:val="Odstavecseseznamem"/>
              <w:numPr>
                <w:ilvl w:val="0"/>
                <w:numId w:val="8"/>
              </w:numPr>
              <w:rPr>
                <w:rFonts w:ascii="Calibri" w:eastAsia="Times New Roman" w:hAnsi="Calibri" w:cs="Calibri"/>
                <w:lang w:eastAsia="cs-CZ"/>
              </w:rPr>
            </w:pPr>
            <w:r w:rsidRPr="00892D06">
              <w:rPr>
                <w:rFonts w:ascii="Calibri" w:eastAsia="Times New Roman" w:hAnsi="Calibri" w:cs="Calibri"/>
                <w:lang w:eastAsia="cs-CZ"/>
              </w:rPr>
              <w:lastRenderedPageBreak/>
              <w:t>Zavedení plynu na vytápění</w:t>
            </w:r>
          </w:p>
          <w:p w:rsidR="00FC6249" w:rsidRPr="00892D06" w:rsidRDefault="00FC6249" w:rsidP="00892D06">
            <w:pPr>
              <w:pStyle w:val="Odstavecseseznamem"/>
              <w:numPr>
                <w:ilvl w:val="0"/>
                <w:numId w:val="8"/>
              </w:numPr>
              <w:rPr>
                <w:rFonts w:ascii="Calibri" w:eastAsia="Times New Roman" w:hAnsi="Calibri" w:cs="Calibri"/>
                <w:lang w:eastAsia="cs-CZ"/>
              </w:rPr>
            </w:pPr>
            <w:r w:rsidRPr="00892D06">
              <w:rPr>
                <w:rFonts w:ascii="Calibri" w:eastAsia="Times New Roman" w:hAnsi="Calibri" w:cs="Calibri"/>
                <w:lang w:eastAsia="cs-CZ"/>
              </w:rPr>
              <w:t>Centrální horkovod – Lhotka, Malá Strana – dole</w:t>
            </w:r>
          </w:p>
          <w:p w:rsidR="00FC6249" w:rsidRPr="00892D06" w:rsidRDefault="00FC6249" w:rsidP="00892D06">
            <w:pPr>
              <w:pStyle w:val="Odstavecseseznamem"/>
              <w:numPr>
                <w:ilvl w:val="0"/>
                <w:numId w:val="8"/>
              </w:numPr>
              <w:rPr>
                <w:rFonts w:ascii="Calibri" w:eastAsia="Times New Roman" w:hAnsi="Calibri" w:cs="Calibri"/>
                <w:lang w:eastAsia="cs-CZ"/>
              </w:rPr>
            </w:pPr>
            <w:r w:rsidRPr="00892D06">
              <w:rPr>
                <w:rFonts w:ascii="Calibri" w:eastAsia="Times New Roman" w:hAnsi="Calibri" w:cs="Calibri"/>
                <w:lang w:eastAsia="cs-CZ"/>
              </w:rPr>
              <w:t>Vyčištění okolí řeky Úpy</w:t>
            </w:r>
          </w:p>
          <w:p w:rsidR="00FC6249" w:rsidRPr="00892D06" w:rsidRDefault="00FC6249" w:rsidP="00892D06">
            <w:pPr>
              <w:pStyle w:val="Odstavecseseznamem"/>
              <w:numPr>
                <w:ilvl w:val="0"/>
                <w:numId w:val="8"/>
              </w:numPr>
              <w:rPr>
                <w:rFonts w:ascii="Calibri" w:eastAsia="Times New Roman" w:hAnsi="Calibri" w:cs="Calibri"/>
                <w:lang w:eastAsia="cs-CZ"/>
              </w:rPr>
            </w:pPr>
            <w:r w:rsidRPr="00892D06">
              <w:rPr>
                <w:rFonts w:ascii="Calibri" w:eastAsia="Times New Roman" w:hAnsi="Calibri" w:cs="Calibri"/>
                <w:lang w:eastAsia="cs-CZ"/>
              </w:rPr>
              <w:t>Sehnání financí na malé páteřní rozvody horkovodu</w:t>
            </w:r>
          </w:p>
          <w:p w:rsidR="00FC6249" w:rsidRPr="005B6387" w:rsidRDefault="00FC6249" w:rsidP="006A2BED">
            <w:pPr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</w:tr>
    </w:tbl>
    <w:p w:rsidR="00847844" w:rsidRDefault="00847844" w:rsidP="00847844">
      <w:pPr>
        <w:rPr>
          <w:rFonts w:ascii="Calibri" w:eastAsia="Times New Roman" w:hAnsi="Calibri" w:cs="Calibri"/>
          <w:color w:val="000000"/>
          <w:lang w:eastAsia="cs-CZ"/>
        </w:rPr>
      </w:pPr>
    </w:p>
    <w:p w:rsidR="00847844" w:rsidRDefault="00847844" w:rsidP="00847844">
      <w:pPr>
        <w:rPr>
          <w:rFonts w:ascii="Calibri" w:eastAsia="Times New Roman" w:hAnsi="Calibri" w:cs="Calibri"/>
          <w:color w:val="000000"/>
          <w:lang w:eastAsia="cs-CZ"/>
        </w:rPr>
      </w:pPr>
    </w:p>
    <w:p w:rsidR="00847844" w:rsidRDefault="00847844"/>
    <w:sectPr w:rsidR="00847844" w:rsidSect="00471AC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1A7" w:rsidRDefault="008B41A7" w:rsidP="00847844">
      <w:pPr>
        <w:spacing w:after="0" w:line="240" w:lineRule="auto"/>
      </w:pPr>
      <w:r>
        <w:separator/>
      </w:r>
    </w:p>
  </w:endnote>
  <w:endnote w:type="continuationSeparator" w:id="0">
    <w:p w:rsidR="008B41A7" w:rsidRDefault="008B41A7" w:rsidP="0084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1A7" w:rsidRDefault="008B41A7" w:rsidP="00847844">
      <w:pPr>
        <w:spacing w:after="0" w:line="240" w:lineRule="auto"/>
      </w:pPr>
      <w:r>
        <w:separator/>
      </w:r>
    </w:p>
  </w:footnote>
  <w:footnote w:type="continuationSeparator" w:id="0">
    <w:p w:rsidR="008B41A7" w:rsidRDefault="008B41A7" w:rsidP="0084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249" w:rsidRPr="00A4405C" w:rsidRDefault="00FC6249" w:rsidP="00847844">
    <w:pPr>
      <w:pStyle w:val="Zhlav"/>
      <w:jc w:val="center"/>
      <w:rPr>
        <w:b/>
        <w:sz w:val="28"/>
        <w:szCs w:val="28"/>
      </w:rPr>
    </w:pPr>
    <w:r w:rsidRPr="00A4405C">
      <w:rPr>
        <w:b/>
        <w:sz w:val="28"/>
        <w:szCs w:val="28"/>
      </w:rPr>
      <w:t>Výstupy z veře</w:t>
    </w:r>
    <w:r>
      <w:rPr>
        <w:b/>
        <w:sz w:val="28"/>
        <w:szCs w:val="28"/>
      </w:rPr>
      <w:t>jného projednávání v Suchovršicích</w:t>
    </w:r>
    <w:r w:rsidRPr="00A4405C">
      <w:rPr>
        <w:b/>
        <w:sz w:val="28"/>
        <w:szCs w:val="28"/>
      </w:rPr>
      <w:t xml:space="preserve"> dne </w:t>
    </w:r>
    <w:proofErr w:type="gramStart"/>
    <w:r w:rsidRPr="00A4405C">
      <w:rPr>
        <w:b/>
        <w:sz w:val="28"/>
        <w:szCs w:val="28"/>
      </w:rPr>
      <w:t>21.11.2012</w:t>
    </w:r>
    <w:proofErr w:type="gramEnd"/>
  </w:p>
  <w:p w:rsidR="00FC6249" w:rsidRDefault="00FC624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704E"/>
    <w:multiLevelType w:val="hybridMultilevel"/>
    <w:tmpl w:val="744C034C"/>
    <w:lvl w:ilvl="0" w:tplc="040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07DE7282"/>
    <w:multiLevelType w:val="hybridMultilevel"/>
    <w:tmpl w:val="E948ED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50CAB"/>
    <w:multiLevelType w:val="hybridMultilevel"/>
    <w:tmpl w:val="63C2A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A0168"/>
    <w:multiLevelType w:val="hybridMultilevel"/>
    <w:tmpl w:val="56EACD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E1853"/>
    <w:multiLevelType w:val="hybridMultilevel"/>
    <w:tmpl w:val="C20E46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63E77"/>
    <w:multiLevelType w:val="hybridMultilevel"/>
    <w:tmpl w:val="5614D1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B11B5E"/>
    <w:multiLevelType w:val="hybridMultilevel"/>
    <w:tmpl w:val="1B6094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964CDD"/>
    <w:multiLevelType w:val="hybridMultilevel"/>
    <w:tmpl w:val="1BA85E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46067D"/>
    <w:multiLevelType w:val="hybridMultilevel"/>
    <w:tmpl w:val="3148E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844"/>
    <w:rsid w:val="00043922"/>
    <w:rsid w:val="000F635E"/>
    <w:rsid w:val="00181244"/>
    <w:rsid w:val="002B1185"/>
    <w:rsid w:val="002B3223"/>
    <w:rsid w:val="002D1C81"/>
    <w:rsid w:val="00346138"/>
    <w:rsid w:val="003E5821"/>
    <w:rsid w:val="00460CEE"/>
    <w:rsid w:val="00471AC8"/>
    <w:rsid w:val="005B6387"/>
    <w:rsid w:val="006A2BED"/>
    <w:rsid w:val="007D0DB2"/>
    <w:rsid w:val="00847844"/>
    <w:rsid w:val="00892D06"/>
    <w:rsid w:val="008B41A7"/>
    <w:rsid w:val="009E2B4B"/>
    <w:rsid w:val="00A104E4"/>
    <w:rsid w:val="00A33FBD"/>
    <w:rsid w:val="00AE2726"/>
    <w:rsid w:val="00AF326F"/>
    <w:rsid w:val="00CE4510"/>
    <w:rsid w:val="00D565D6"/>
    <w:rsid w:val="00D85F9C"/>
    <w:rsid w:val="00F01DB4"/>
    <w:rsid w:val="00F21282"/>
    <w:rsid w:val="00FC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78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4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84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47844"/>
  </w:style>
  <w:style w:type="paragraph" w:styleId="Zpat">
    <w:name w:val="footer"/>
    <w:basedOn w:val="Normln"/>
    <w:link w:val="ZpatChar"/>
    <w:uiPriority w:val="99"/>
    <w:semiHidden/>
    <w:unhideWhenUsed/>
    <w:rsid w:val="0084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47844"/>
  </w:style>
  <w:style w:type="paragraph" w:styleId="Odstavecseseznamem">
    <w:name w:val="List Paragraph"/>
    <w:basedOn w:val="Normln"/>
    <w:uiPriority w:val="34"/>
    <w:qFormat/>
    <w:rsid w:val="00892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13F7C-9967-4825-95D5-A73B5413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546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dpeterkova</dc:creator>
  <cp:lastModifiedBy>jbalacar</cp:lastModifiedBy>
  <cp:revision>7</cp:revision>
  <dcterms:created xsi:type="dcterms:W3CDTF">2012-11-23T09:48:00Z</dcterms:created>
  <dcterms:modified xsi:type="dcterms:W3CDTF">2013-01-28T01:28:00Z</dcterms:modified>
</cp:coreProperties>
</file>